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黑体" w:hAnsi="宋体" w:eastAsia="仿宋_GB2312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eastAsia="仿宋_GB2312" w:cs="宋体"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听证会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表</w:t>
      </w:r>
    </w:p>
    <w:bookmarkEnd w:id="0"/>
    <w:tbl>
      <w:tblPr>
        <w:tblStyle w:val="1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2126"/>
        <w:gridCol w:w="850"/>
        <w:gridCol w:w="851"/>
        <w:gridCol w:w="1417"/>
        <w:gridCol w:w="22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988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126" w:type="dxa"/>
            <w:vAlign w:val="center"/>
          </w:tcPr>
          <w:p>
            <w:pPr>
              <w:widowControl w:val="0"/>
              <w:jc w:val="left"/>
              <w:rPr>
                <w:rFonts w:ascii="宋体" w:hAnsi="宋体" w:eastAsia="宋体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vAlign w:val="center"/>
          </w:tcPr>
          <w:p>
            <w:pPr>
              <w:widowControl w:val="0"/>
              <w:ind w:firstLine="120" w:firstLineChars="50"/>
              <w:jc w:val="both"/>
              <w:rPr>
                <w:rFonts w:ascii="宋体" w:hAnsi="宋体" w:eastAsia="宋体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51" w:type="dxa"/>
            <w:vAlign w:val="center"/>
          </w:tcPr>
          <w:p>
            <w:pPr>
              <w:widowControl w:val="0"/>
              <w:jc w:val="both"/>
              <w:rPr>
                <w:rFonts w:ascii="宋体" w:hAnsi="宋体" w:eastAsia="宋体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>
            <w:pPr>
              <w:widowControl w:val="0"/>
              <w:jc w:val="center"/>
              <w:rPr>
                <w:rFonts w:ascii="宋体" w:hAnsi="宋体" w:eastAsia="宋体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2290" w:type="dxa"/>
            <w:vAlign w:val="center"/>
          </w:tcPr>
          <w:p>
            <w:pPr>
              <w:widowControl w:val="0"/>
              <w:jc w:val="left"/>
              <w:rPr>
                <w:rFonts w:ascii="宋体" w:hAnsi="宋体" w:eastAsia="宋体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988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</w:t>
            </w:r>
          </w:p>
          <w:p>
            <w:pPr>
              <w:widowControl w:val="0"/>
              <w:jc w:val="center"/>
              <w:rPr>
                <w:rFonts w:ascii="宋体" w:hAnsi="宋体" w:eastAsia="宋体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证号</w:t>
            </w:r>
          </w:p>
        </w:tc>
        <w:tc>
          <w:tcPr>
            <w:tcW w:w="2976" w:type="dxa"/>
            <w:gridSpan w:val="2"/>
            <w:vAlign w:val="center"/>
          </w:tcPr>
          <w:p>
            <w:pPr>
              <w:widowControl w:val="0"/>
              <w:ind w:firstLine="240" w:firstLineChars="100"/>
              <w:jc w:val="both"/>
              <w:rPr>
                <w:rFonts w:ascii="宋体" w:hAnsi="宋体" w:eastAsia="宋体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707" w:type="dxa"/>
            <w:gridSpan w:val="2"/>
            <w:vAlign w:val="center"/>
          </w:tcPr>
          <w:p>
            <w:pPr>
              <w:widowControl w:val="0"/>
              <w:jc w:val="both"/>
              <w:rPr>
                <w:rFonts w:ascii="宋体" w:hAnsi="宋体" w:eastAsia="宋体" w:cs="仿宋_GB2312"/>
                <w:color w:val="000000" w:themeColor="text1"/>
                <w:kern w:val="0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988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单位及</w:t>
            </w:r>
            <w:r>
              <w:rPr>
                <w:rFonts w:ascii="宋体" w:hAnsi="宋体" w:eastAsia="宋体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2976" w:type="dxa"/>
            <w:gridSpan w:val="2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通信地址</w:t>
            </w:r>
          </w:p>
        </w:tc>
        <w:tc>
          <w:tcPr>
            <w:tcW w:w="3707" w:type="dxa"/>
            <w:gridSpan w:val="2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988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</w:t>
            </w:r>
          </w:p>
          <w:p>
            <w:pPr>
              <w:widowControl w:val="0"/>
              <w:jc w:val="center"/>
              <w:rPr>
                <w:rFonts w:ascii="宋体" w:hAnsi="宋体" w:eastAsia="宋体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确认</w:t>
            </w:r>
          </w:p>
        </w:tc>
        <w:tc>
          <w:tcPr>
            <w:tcW w:w="7534" w:type="dxa"/>
            <w:gridSpan w:val="5"/>
            <w:vAlign w:val="center"/>
          </w:tcPr>
          <w:p>
            <w:pPr>
              <w:widowControl w:val="0"/>
              <w:jc w:val="left"/>
              <w:rPr>
                <w:rFonts w:ascii="宋体" w:hAnsi="宋体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以上情况属实。</w:t>
            </w:r>
          </w:p>
          <w:p>
            <w:pPr>
              <w:widowControl w:val="0"/>
              <w:jc w:val="left"/>
              <w:rPr>
                <w:rFonts w:ascii="宋体" w:hAnsi="宋体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申请人：          </w:t>
            </w:r>
          </w:p>
          <w:p>
            <w:pPr>
              <w:widowControl w:val="0"/>
              <w:ind w:firstLine="3720" w:firstLineChars="1550"/>
              <w:jc w:val="left"/>
              <w:rPr>
                <w:rFonts w:ascii="宋体" w:hAnsi="宋体" w:eastAsia="宋体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 xml:space="preserve">  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7" w:hRule="exact"/>
          <w:jc w:val="center"/>
        </w:trPr>
        <w:tc>
          <w:tcPr>
            <w:tcW w:w="988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注意</w:t>
            </w:r>
          </w:p>
          <w:p>
            <w:pPr>
              <w:widowControl w:val="0"/>
              <w:jc w:val="center"/>
              <w:rPr>
                <w:rFonts w:ascii="宋体" w:hAnsi="宋体" w:eastAsia="宋体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事项</w:t>
            </w:r>
          </w:p>
        </w:tc>
        <w:tc>
          <w:tcPr>
            <w:tcW w:w="7534" w:type="dxa"/>
            <w:gridSpan w:val="5"/>
            <w:vAlign w:val="center"/>
          </w:tcPr>
          <w:p>
            <w:pPr>
              <w:widowControl/>
              <w:spacing w:line="240" w:lineRule="exact"/>
              <w:jc w:val="both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、申请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人如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为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企业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应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附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营业执照副本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照片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或复印件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、法人代表身份证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照片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或复印件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、法人代表身份证明及授权委托书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widowControl/>
              <w:spacing w:line="240" w:lineRule="exact"/>
              <w:jc w:val="both"/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申请人如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为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个人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，应附本人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身份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证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电子版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照片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或复印件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widowControl w:val="0"/>
              <w:spacing w:line="240" w:lineRule="exact"/>
              <w:ind w:left="204" w:leftChars="85" w:firstLine="181" w:firstLineChars="100"/>
              <w:jc w:val="both"/>
              <w:rPr>
                <w:rFonts w:ascii="宋体" w:hAnsi="宋体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Times New Roman"/>
                <w:b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该表</w:t>
            </w:r>
            <w:r>
              <w:rPr>
                <w:rFonts w:ascii="宋体" w:hAnsi="宋体" w:eastAsia="宋体" w:cs="Times New Roman"/>
                <w:b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填写完毕后</w:t>
            </w:r>
            <w:r>
              <w:rPr>
                <w:rFonts w:hint="eastAsia" w:ascii="宋体" w:hAnsi="宋体" w:eastAsia="宋体" w:cs="Times New Roman"/>
                <w:b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宋体" w:hAnsi="宋体" w:eastAsia="宋体" w:cs="Times New Roman"/>
                <w:b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申请人</w:t>
            </w:r>
            <w:r>
              <w:rPr>
                <w:rFonts w:hint="eastAsia" w:ascii="宋体" w:hAnsi="宋体" w:eastAsia="宋体" w:cs="Times New Roman"/>
                <w:b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应将本表</w:t>
            </w:r>
            <w:r>
              <w:rPr>
                <w:rFonts w:ascii="宋体" w:hAnsi="宋体" w:eastAsia="宋体" w:cs="Times New Roman"/>
                <w:b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电子版和</w:t>
            </w:r>
            <w:r>
              <w:rPr>
                <w:rFonts w:hint="eastAsia" w:ascii="宋体" w:hAnsi="宋体" w:eastAsia="宋体" w:cs="Times New Roman"/>
                <w:b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上述</w:t>
            </w:r>
            <w:r>
              <w:rPr>
                <w:rFonts w:ascii="宋体" w:hAnsi="宋体" w:eastAsia="宋体" w:cs="Times New Roman"/>
                <w:b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材料电子版</w:t>
            </w:r>
            <w:r>
              <w:rPr>
                <w:rFonts w:hint="eastAsia" w:ascii="宋体" w:hAnsi="宋体" w:eastAsia="宋体" w:cs="Times New Roman"/>
                <w:b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在</w:t>
            </w:r>
            <w:r>
              <w:rPr>
                <w:rFonts w:ascii="宋体" w:hAnsi="宋体" w:eastAsia="宋体" w:cs="Times New Roman"/>
                <w:b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报名截止</w:t>
            </w:r>
            <w:r>
              <w:rPr>
                <w:rFonts w:hint="eastAsia" w:ascii="宋体" w:hAnsi="宋体" w:eastAsia="宋体" w:cs="Times New Roman"/>
                <w:b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日期</w:t>
            </w:r>
            <w:r>
              <w:rPr>
                <w:rFonts w:ascii="宋体" w:hAnsi="宋体" w:eastAsia="宋体" w:cs="Times New Roman"/>
                <w:b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前</w:t>
            </w:r>
            <w:r>
              <w:rPr>
                <w:rFonts w:hint="eastAsia" w:ascii="宋体" w:hAnsi="宋体" w:eastAsia="宋体" w:cs="Times New Roman"/>
                <w:b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（2</w:t>
            </w:r>
            <w:r>
              <w:rPr>
                <w:rFonts w:ascii="宋体" w:hAnsi="宋体" w:eastAsia="宋体" w:cs="Times New Roman"/>
                <w:b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02</w:t>
            </w:r>
            <w:r>
              <w:rPr>
                <w:rFonts w:hint="eastAsia" w:ascii="宋体" w:hAnsi="宋体" w:eastAsia="宋体" w:cs="Times New Roman"/>
                <w:b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3年</w:t>
            </w:r>
            <w:r>
              <w:rPr>
                <w:rFonts w:hint="eastAsia" w:ascii="宋体" w:hAnsi="宋体" w:eastAsia="宋体" w:cs="Times New Roman"/>
                <w:b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cs="Times New Roman"/>
                <w:b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 w:eastAsia="宋体" w:cs="Times New Roman"/>
                <w:b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cs="Times New Roman"/>
                <w:b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宋体" w:hAnsi="宋体" w:eastAsia="宋体" w:cs="Times New Roman"/>
                <w:b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Times New Roman"/>
                <w:b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 w:cs="Times New Roman"/>
                <w:b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16:00</w:t>
            </w:r>
            <w:r>
              <w:rPr>
                <w:rFonts w:hint="eastAsia" w:ascii="宋体" w:hAnsi="宋体" w:eastAsia="宋体" w:cs="Times New Roman"/>
                <w:b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前）</w:t>
            </w:r>
            <w:r>
              <w:rPr>
                <w:rFonts w:ascii="宋体" w:hAnsi="宋体" w:eastAsia="宋体" w:cs="Times New Roman"/>
                <w:b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发送至邮箱：</w:t>
            </w:r>
            <w:r>
              <w:rPr>
                <w:rFonts w:hint="eastAsia" w:eastAsia="仿宋_GB2312"/>
                <w:color w:val="auto"/>
                <w:sz w:val="18"/>
                <w:szCs w:val="18"/>
                <w:lang w:val="en-US" w:eastAsia="zh-CN"/>
              </w:rPr>
              <w:t>524307205@qq.com</w:t>
            </w:r>
            <w:r>
              <w:rPr>
                <w:rFonts w:hint="eastAsia" w:ascii="宋体" w:hAnsi="宋体" w:eastAsia="宋体" w:cs="Times New Roman"/>
                <w:b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Times New Roman"/>
                <w:b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，并</w:t>
            </w:r>
            <w:r>
              <w:rPr>
                <w:rFonts w:ascii="宋体" w:hAnsi="宋体" w:eastAsia="宋体" w:cs="Times New Roman"/>
                <w:b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同时电话联系</w:t>
            </w:r>
            <w:r>
              <w:rPr>
                <w:rFonts w:hint="eastAsia" w:ascii="宋体" w:hAnsi="宋体" w:eastAsia="宋体" w:cs="Times New Roman"/>
                <w:b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 w:cs="Times New Roman"/>
                <w:b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13940883831</w:t>
            </w:r>
            <w:r>
              <w:rPr>
                <w:rFonts w:hint="eastAsia" w:ascii="宋体" w:hAnsi="宋体" w:eastAsia="宋体" w:cs="Times New Roman"/>
                <w:b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，告知</w:t>
            </w:r>
            <w:r>
              <w:rPr>
                <w:rFonts w:ascii="宋体" w:hAnsi="宋体" w:eastAsia="宋体" w:cs="Times New Roman"/>
                <w:b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申请参加听证会</w:t>
            </w:r>
            <w:r>
              <w:rPr>
                <w:rFonts w:hint="eastAsia" w:ascii="宋体" w:hAnsi="宋体" w:eastAsia="宋体" w:cs="Times New Roman"/>
                <w:b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或自行携带相关材料到</w:t>
            </w:r>
            <w:r>
              <w:rPr>
                <w:rFonts w:hint="eastAsia" w:ascii="宋体" w:hAnsi="宋体" w:eastAsia="宋体" w:cs="Times New Roman"/>
                <w:b/>
                <w:color w:val="000000" w:themeColor="text1"/>
                <w:kern w:val="0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大连金普新区交通运输局</w:t>
            </w:r>
            <w:r>
              <w:rPr>
                <w:rFonts w:hint="eastAsia" w:ascii="宋体" w:hAnsi="宋体" w:eastAsia="宋体" w:cs="Times New Roman"/>
                <w:b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，现场申请。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如有不明问题，请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于</w:t>
            </w:r>
            <w:r>
              <w:rPr>
                <w:rFonts w:ascii="宋体" w:hAnsi="宋体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工作时间电话咨询</w:t>
            </w:r>
            <w:r>
              <w:rPr>
                <w:rFonts w:hint="eastAsia" w:ascii="宋体" w:hAnsi="宋体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exact"/>
          <w:jc w:val="center"/>
        </w:trPr>
        <w:tc>
          <w:tcPr>
            <w:tcW w:w="988" w:type="dxa"/>
            <w:vAlign w:val="center"/>
          </w:tcPr>
          <w:p>
            <w:pPr>
              <w:widowControl w:val="0"/>
              <w:jc w:val="center"/>
              <w:rPr>
                <w:rFonts w:ascii="宋体" w:hAnsi="宋体" w:eastAsia="宋体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仿宋_GB2312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7534" w:type="dxa"/>
            <w:gridSpan w:val="5"/>
            <w:vAlign w:val="center"/>
          </w:tcPr>
          <w:p>
            <w:pPr>
              <w:widowControl w:val="0"/>
              <w:spacing w:line="240" w:lineRule="exact"/>
              <w:jc w:val="both"/>
              <w:rPr>
                <w:rFonts w:ascii="宋体" w:hAnsi="宋体" w:eastAsia="宋体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p/>
    <w:p>
      <w:pPr>
        <w:jc w:val="left"/>
        <w:rPr>
          <w:rFonts w:hint="default" w:eastAsia="仿宋_GB2312"/>
          <w:color w:val="auto"/>
          <w:sz w:val="28"/>
          <w:szCs w:val="28"/>
          <w:lang w:val="en-US" w:eastAsia="zh-CN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417" w:right="1638" w:bottom="1247" w:left="1638" w:header="851" w:footer="992" w:gutter="0"/>
      <w:pgNumType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6"/>
      </w:rPr>
    </w:pPr>
    <w:r>
      <w:fldChar w:fldCharType="begin"/>
    </w:r>
    <w:r>
      <w:rPr>
        <w:rStyle w:val="16"/>
      </w:rPr>
      <w:instrText xml:space="preserve">PAGE  </w:instrText>
    </w:r>
    <w:r>
      <w:fldChar w:fldCharType="separate"/>
    </w:r>
    <w:r>
      <w:rPr>
        <w:rStyle w:val="16"/>
      </w:rPr>
      <w:t>3</w:t>
    </w:r>
    <w:r>
      <w:fldChar w:fldCharType="end"/>
    </w:r>
  </w:p>
  <w:p>
    <w:pPr>
      <w:pStyle w:val="7"/>
      <w:ind w:right="360"/>
      <w:jc w:val="center"/>
      <w:rPr>
        <w:rStyle w:val="16"/>
      </w:rPr>
    </w:pPr>
  </w:p>
  <w:p>
    <w:pPr>
      <w:pStyle w:val="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6"/>
      </w:rPr>
    </w:pPr>
    <w:r>
      <w:fldChar w:fldCharType="begin"/>
    </w:r>
    <w:r>
      <w:rPr>
        <w:rStyle w:val="16"/>
      </w:rPr>
      <w:instrText xml:space="preserve">PAGE  </w:instrText>
    </w:r>
    <w:r>
      <w:fldChar w:fldCharType="separate"/>
    </w:r>
    <w:r>
      <w:rPr>
        <w:rStyle w:val="16"/>
      </w:rPr>
      <w:t>9</w:t>
    </w:r>
    <w:r>
      <w:fldChar w:fldCharType="end"/>
    </w:r>
  </w:p>
  <w:p>
    <w:pPr>
      <w:pStyle w:val="7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mZWFjZDk1MDIyZDZkNmVkNDU1MTIyYmJiMzUzYmQifQ=="/>
    <w:docVar w:name="KSO_WPS_MARK_KEY" w:val="3f731ae1-f518-4bdc-8a00-c4e647662645"/>
  </w:docVars>
  <w:rsids>
    <w:rsidRoot w:val="00FD2B09"/>
    <w:rsid w:val="00065908"/>
    <w:rsid w:val="00124FCA"/>
    <w:rsid w:val="00152792"/>
    <w:rsid w:val="001C614E"/>
    <w:rsid w:val="001E600C"/>
    <w:rsid w:val="0020001E"/>
    <w:rsid w:val="00221FB1"/>
    <w:rsid w:val="00230122"/>
    <w:rsid w:val="00267E94"/>
    <w:rsid w:val="002931FF"/>
    <w:rsid w:val="002E2189"/>
    <w:rsid w:val="002E619D"/>
    <w:rsid w:val="00302C30"/>
    <w:rsid w:val="003544B8"/>
    <w:rsid w:val="003D034B"/>
    <w:rsid w:val="003E0BFE"/>
    <w:rsid w:val="00402F2C"/>
    <w:rsid w:val="00407E47"/>
    <w:rsid w:val="00421549"/>
    <w:rsid w:val="004220DB"/>
    <w:rsid w:val="00436FA0"/>
    <w:rsid w:val="004C1655"/>
    <w:rsid w:val="004E0863"/>
    <w:rsid w:val="00502C4A"/>
    <w:rsid w:val="00510274"/>
    <w:rsid w:val="005E3AA7"/>
    <w:rsid w:val="005F4783"/>
    <w:rsid w:val="00604B82"/>
    <w:rsid w:val="00630606"/>
    <w:rsid w:val="00674EEF"/>
    <w:rsid w:val="00703E60"/>
    <w:rsid w:val="00741BAB"/>
    <w:rsid w:val="0076177E"/>
    <w:rsid w:val="00774355"/>
    <w:rsid w:val="00782E1A"/>
    <w:rsid w:val="007946A9"/>
    <w:rsid w:val="007A18B5"/>
    <w:rsid w:val="007E66CF"/>
    <w:rsid w:val="007F012A"/>
    <w:rsid w:val="008224D6"/>
    <w:rsid w:val="008A65AA"/>
    <w:rsid w:val="008C2584"/>
    <w:rsid w:val="008F4C97"/>
    <w:rsid w:val="008F7F55"/>
    <w:rsid w:val="00912EF4"/>
    <w:rsid w:val="0092175A"/>
    <w:rsid w:val="009453AD"/>
    <w:rsid w:val="009B5E72"/>
    <w:rsid w:val="009C1243"/>
    <w:rsid w:val="009F6FE7"/>
    <w:rsid w:val="00A440DB"/>
    <w:rsid w:val="00A5052B"/>
    <w:rsid w:val="00A843C2"/>
    <w:rsid w:val="00AA0F74"/>
    <w:rsid w:val="00AD5232"/>
    <w:rsid w:val="00AF2600"/>
    <w:rsid w:val="00B42008"/>
    <w:rsid w:val="00B817D9"/>
    <w:rsid w:val="00B822A7"/>
    <w:rsid w:val="00BB5C79"/>
    <w:rsid w:val="00C23645"/>
    <w:rsid w:val="00C31BED"/>
    <w:rsid w:val="00C8359C"/>
    <w:rsid w:val="00CA138D"/>
    <w:rsid w:val="00CC593D"/>
    <w:rsid w:val="00CE5F03"/>
    <w:rsid w:val="00CF3811"/>
    <w:rsid w:val="00D23D51"/>
    <w:rsid w:val="00D72911"/>
    <w:rsid w:val="00DB3A7B"/>
    <w:rsid w:val="00DD5ED0"/>
    <w:rsid w:val="00DF4334"/>
    <w:rsid w:val="00E61BC1"/>
    <w:rsid w:val="00E74B42"/>
    <w:rsid w:val="00E94ED8"/>
    <w:rsid w:val="00EA4CA9"/>
    <w:rsid w:val="00EB2F2B"/>
    <w:rsid w:val="00ED1D6C"/>
    <w:rsid w:val="00ED32CC"/>
    <w:rsid w:val="00EF1524"/>
    <w:rsid w:val="00F059E0"/>
    <w:rsid w:val="00F12D32"/>
    <w:rsid w:val="00F14EF9"/>
    <w:rsid w:val="00F634B5"/>
    <w:rsid w:val="00F96A2C"/>
    <w:rsid w:val="00FB5D89"/>
    <w:rsid w:val="00FC51DE"/>
    <w:rsid w:val="00FD2B09"/>
    <w:rsid w:val="00FF2B14"/>
    <w:rsid w:val="03215D32"/>
    <w:rsid w:val="06F061D0"/>
    <w:rsid w:val="0EC04A15"/>
    <w:rsid w:val="0F606176"/>
    <w:rsid w:val="14D641CA"/>
    <w:rsid w:val="168D3A3C"/>
    <w:rsid w:val="1BC22B11"/>
    <w:rsid w:val="23264FFC"/>
    <w:rsid w:val="2C404F88"/>
    <w:rsid w:val="2E514C0F"/>
    <w:rsid w:val="2E833399"/>
    <w:rsid w:val="2FD4740A"/>
    <w:rsid w:val="359231C7"/>
    <w:rsid w:val="36D4165C"/>
    <w:rsid w:val="37A438A1"/>
    <w:rsid w:val="37B15B19"/>
    <w:rsid w:val="3B94257A"/>
    <w:rsid w:val="3D1434D3"/>
    <w:rsid w:val="40CC6DCB"/>
    <w:rsid w:val="4C653BF0"/>
    <w:rsid w:val="4D1E7B13"/>
    <w:rsid w:val="509D6F95"/>
    <w:rsid w:val="51F973BC"/>
    <w:rsid w:val="57FE5E67"/>
    <w:rsid w:val="5B1977BC"/>
    <w:rsid w:val="5EB2490E"/>
    <w:rsid w:val="5F007941"/>
    <w:rsid w:val="60C256EA"/>
    <w:rsid w:val="65275CEA"/>
    <w:rsid w:val="67890D37"/>
    <w:rsid w:val="699878A2"/>
    <w:rsid w:val="705E4054"/>
    <w:rsid w:val="743261FE"/>
    <w:rsid w:val="76C72DD0"/>
    <w:rsid w:val="7C55517F"/>
    <w:rsid w:val="7C976BDF"/>
    <w:rsid w:val="7F010F9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keepNext/>
      <w:keepLines/>
      <w:widowControl w:val="0"/>
      <w:spacing w:line="576" w:lineRule="auto"/>
      <w:jc w:val="center"/>
      <w:outlineLvl w:val="0"/>
    </w:pPr>
    <w:rPr>
      <w:rFonts w:asciiTheme="minorHAnsi" w:hAnsiTheme="minorHAnsi" w:eastAsiaTheme="minorEastAsia" w:cstheme="minorBidi"/>
      <w:b/>
      <w:kern w:val="44"/>
      <w:sz w:val="44"/>
      <w:szCs w:val="20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0"/>
    <w:qFormat/>
    <w:uiPriority w:val="0"/>
    <w:pPr>
      <w:widowControl w:val="0"/>
      <w:jc w:val="center"/>
    </w:pPr>
    <w:rPr>
      <w:rFonts w:ascii="Times New Roman" w:hAnsi="Times New Roman" w:cs="Times New Roman"/>
      <w:b/>
      <w:kern w:val="2"/>
      <w:sz w:val="84"/>
      <w:szCs w:val="20"/>
    </w:rPr>
  </w:style>
  <w:style w:type="paragraph" w:styleId="4">
    <w:name w:val="Plain Text"/>
    <w:basedOn w:val="1"/>
    <w:link w:val="24"/>
    <w:qFormat/>
    <w:uiPriority w:val="99"/>
    <w:pPr>
      <w:widowControl w:val="0"/>
      <w:jc w:val="both"/>
    </w:pPr>
    <w:rPr>
      <w:rFonts w:hAnsi="Courier New" w:cs="Times New Roman"/>
      <w:kern w:val="2"/>
      <w:sz w:val="21"/>
      <w:szCs w:val="20"/>
    </w:rPr>
  </w:style>
  <w:style w:type="paragraph" w:styleId="5">
    <w:name w:val="Date"/>
    <w:basedOn w:val="1"/>
    <w:next w:val="1"/>
    <w:link w:val="19"/>
    <w:semiHidden/>
    <w:unhideWhenUsed/>
    <w:qFormat/>
    <w:uiPriority w:val="99"/>
    <w:pPr>
      <w:ind w:left="100" w:leftChars="2500"/>
    </w:pPr>
  </w:style>
  <w:style w:type="paragraph" w:styleId="6">
    <w:name w:val="Body Text Indent 2"/>
    <w:basedOn w:val="1"/>
    <w:link w:val="21"/>
    <w:qFormat/>
    <w:uiPriority w:val="0"/>
    <w:pPr>
      <w:widowControl w:val="0"/>
      <w:spacing w:line="560" w:lineRule="exact"/>
      <w:ind w:firstLine="630"/>
      <w:jc w:val="both"/>
    </w:pPr>
    <w:rPr>
      <w:rFonts w:ascii="Times New Roman" w:hAnsi="Times New Roman" w:eastAsia="楷体_GB2312" w:cs="Times New Roman"/>
      <w:kern w:val="2"/>
      <w:sz w:val="32"/>
      <w:szCs w:val="20"/>
    </w:rPr>
  </w:style>
  <w:style w:type="paragraph" w:styleId="7">
    <w:name w:val="footer"/>
    <w:basedOn w:val="1"/>
    <w:link w:val="22"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kern w:val="2"/>
      <w:sz w:val="18"/>
      <w:szCs w:val="18"/>
    </w:rPr>
  </w:style>
  <w:style w:type="paragraph" w:styleId="8">
    <w:name w:val="header"/>
    <w:basedOn w:val="1"/>
    <w:link w:val="23"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2"/>
      <w:sz w:val="18"/>
      <w:szCs w:val="18"/>
    </w:rPr>
  </w:style>
  <w:style w:type="paragraph" w:styleId="9">
    <w:name w:val="Subtitle"/>
    <w:basedOn w:val="1"/>
    <w:next w:val="1"/>
    <w:link w:val="33"/>
    <w:qFormat/>
    <w:uiPriority w:val="11"/>
    <w:pPr>
      <w:spacing w:before="240" w:after="60" w:line="312" w:lineRule="auto"/>
      <w:jc w:val="center"/>
      <w:outlineLvl w:val="1"/>
    </w:pPr>
    <w:rPr>
      <w:rFonts w:ascii="Calibri Light" w:hAnsi="Calibri Light" w:cs="Times New Roman"/>
      <w:b/>
      <w:bCs/>
      <w:kern w:val="28"/>
      <w:sz w:val="32"/>
      <w:szCs w:val="32"/>
    </w:rPr>
  </w:style>
  <w:style w:type="paragraph" w:styleId="10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</w:style>
  <w:style w:type="paragraph" w:styleId="11">
    <w:name w:val="Normal (Web)"/>
    <w:basedOn w:val="1"/>
    <w:qFormat/>
    <w:uiPriority w:val="0"/>
    <w:rPr>
      <w:rFonts w:ascii="Times New Roman" w:hAnsi="Times New Roman" w:cs="Times New Roman"/>
      <w:szCs w:val="20"/>
    </w:rPr>
  </w:style>
  <w:style w:type="paragraph" w:styleId="12">
    <w:name w:val="Title"/>
    <w:basedOn w:val="1"/>
    <w:next w:val="1"/>
    <w:link w:val="32"/>
    <w:qFormat/>
    <w:uiPriority w:val="0"/>
    <w:pPr>
      <w:widowControl w:val="0"/>
      <w:spacing w:before="240" w:after="60"/>
      <w:jc w:val="center"/>
      <w:outlineLvl w:val="0"/>
    </w:pPr>
    <w:rPr>
      <w:rFonts w:asciiTheme="majorHAnsi" w:hAnsiTheme="majorHAnsi" w:cstheme="majorBidi"/>
      <w:b/>
      <w:bCs/>
      <w:kern w:val="2"/>
      <w:sz w:val="32"/>
      <w:szCs w:val="32"/>
    </w:rPr>
  </w:style>
  <w:style w:type="table" w:styleId="14">
    <w:name w:val="Table Grid"/>
    <w:basedOn w:val="13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page number"/>
    <w:basedOn w:val="15"/>
    <w:qFormat/>
    <w:uiPriority w:val="0"/>
  </w:style>
  <w:style w:type="character" w:customStyle="1" w:styleId="17">
    <w:name w:val="标题 1 Char"/>
    <w:basedOn w:val="15"/>
    <w:link w:val="2"/>
    <w:qFormat/>
    <w:uiPriority w:val="0"/>
    <w:rPr>
      <w:b/>
      <w:kern w:val="44"/>
      <w:sz w:val="44"/>
      <w:szCs w:val="20"/>
    </w:rPr>
  </w:style>
  <w:style w:type="character" w:customStyle="1" w:styleId="18">
    <w:name w:val="标题 字符"/>
    <w:basedOn w:val="15"/>
    <w:link w:val="12"/>
    <w:qFormat/>
    <w:uiPriority w:val="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9">
    <w:name w:val="日期 Char"/>
    <w:basedOn w:val="15"/>
    <w:link w:val="5"/>
    <w:semiHidden/>
    <w:qFormat/>
    <w:uiPriority w:val="99"/>
    <w:rPr>
      <w:rFonts w:ascii="宋体" w:hAnsi="宋体" w:eastAsia="宋体" w:cs="宋体"/>
      <w:kern w:val="0"/>
      <w:sz w:val="24"/>
    </w:rPr>
  </w:style>
  <w:style w:type="character" w:customStyle="1" w:styleId="20">
    <w:name w:val="正文文本 Char"/>
    <w:basedOn w:val="15"/>
    <w:link w:val="3"/>
    <w:qFormat/>
    <w:uiPriority w:val="0"/>
    <w:rPr>
      <w:rFonts w:ascii="Times New Roman" w:hAnsi="Times New Roman" w:eastAsia="宋体" w:cs="Times New Roman"/>
      <w:b/>
      <w:sz w:val="84"/>
      <w:szCs w:val="20"/>
    </w:rPr>
  </w:style>
  <w:style w:type="character" w:customStyle="1" w:styleId="21">
    <w:name w:val="正文文本缩进 2 Char"/>
    <w:basedOn w:val="15"/>
    <w:link w:val="6"/>
    <w:qFormat/>
    <w:uiPriority w:val="0"/>
    <w:rPr>
      <w:rFonts w:ascii="Times New Roman" w:hAnsi="Times New Roman" w:eastAsia="楷体_GB2312" w:cs="Times New Roman"/>
      <w:sz w:val="32"/>
      <w:szCs w:val="20"/>
    </w:rPr>
  </w:style>
  <w:style w:type="character" w:customStyle="1" w:styleId="22">
    <w:name w:val="页脚 Char"/>
    <w:basedOn w:val="15"/>
    <w:link w:val="7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3">
    <w:name w:val="页眉 Char"/>
    <w:basedOn w:val="15"/>
    <w:link w:val="8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24">
    <w:name w:val="纯文本 Char"/>
    <w:basedOn w:val="15"/>
    <w:link w:val="4"/>
    <w:qFormat/>
    <w:uiPriority w:val="0"/>
    <w:rPr>
      <w:rFonts w:ascii="宋体" w:hAnsi="Courier New" w:eastAsia="宋体" w:cs="Times New Roman"/>
      <w:szCs w:val="20"/>
    </w:rPr>
  </w:style>
  <w:style w:type="paragraph" w:customStyle="1" w:styleId="25">
    <w:name w:val="纯文本1"/>
    <w:basedOn w:val="1"/>
    <w:qFormat/>
    <w:uiPriority w:val="0"/>
    <w:pPr>
      <w:widowControl w:val="0"/>
      <w:jc w:val="both"/>
    </w:pPr>
    <w:rPr>
      <w:rFonts w:hAnsi="Courier New" w:cs="Times New Roman"/>
      <w:sz w:val="20"/>
      <w:szCs w:val="20"/>
    </w:rPr>
  </w:style>
  <w:style w:type="paragraph" w:customStyle="1" w:styleId="26">
    <w:name w:val="正文_0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7">
    <w:name w:val="List Paragraph"/>
    <w:basedOn w:val="1"/>
    <w:qFormat/>
    <w:uiPriority w:val="99"/>
    <w:pPr>
      <w:widowControl w:val="0"/>
      <w:ind w:firstLine="420" w:firstLineChars="200"/>
      <w:jc w:val="both"/>
    </w:pPr>
    <w:rPr>
      <w:rFonts w:asciiTheme="minorHAnsi" w:hAnsiTheme="minorHAnsi" w:eastAsiaTheme="minorEastAsia" w:cstheme="minorBidi"/>
      <w:kern w:val="2"/>
      <w:sz w:val="21"/>
      <w:szCs w:val="22"/>
    </w:rPr>
  </w:style>
  <w:style w:type="paragraph" w:customStyle="1" w:styleId="28">
    <w:name w:val="zhang"/>
    <w:basedOn w:val="1"/>
    <w:qFormat/>
    <w:uiPriority w:val="0"/>
    <w:pPr>
      <w:spacing w:before="100" w:beforeAutospacing="1" w:after="100" w:afterAutospacing="1"/>
    </w:pPr>
    <w:rPr>
      <w:b/>
      <w:bCs/>
      <w:smallCaps/>
      <w:color w:val="000000"/>
      <w:sz w:val="20"/>
      <w:szCs w:val="20"/>
    </w:rPr>
  </w:style>
  <w:style w:type="paragraph" w:customStyle="1" w:styleId="29">
    <w:name w:val="TOC 标题1"/>
    <w:basedOn w:val="2"/>
    <w:next w:val="1"/>
    <w:qFormat/>
    <w:uiPriority w:val="0"/>
    <w:pPr>
      <w:jc w:val="both"/>
      <w:outlineLvl w:val="9"/>
    </w:pPr>
    <w:rPr>
      <w:rFonts w:ascii="Calibri" w:hAnsi="Calibri"/>
    </w:rPr>
  </w:style>
  <w:style w:type="paragraph" w:customStyle="1" w:styleId="30">
    <w:name w:val="p0"/>
    <w:basedOn w:val="1"/>
    <w:qFormat/>
    <w:uiPriority w:val="0"/>
    <w:pPr>
      <w:jc w:val="both"/>
    </w:pPr>
    <w:rPr>
      <w:rFonts w:ascii="Times New Roman" w:hAnsi="Times New Roman" w:cs="Times New Roman"/>
      <w:sz w:val="21"/>
      <w:szCs w:val="21"/>
    </w:rPr>
  </w:style>
  <w:style w:type="character" w:customStyle="1" w:styleId="31">
    <w:name w:val="15"/>
    <w:qFormat/>
    <w:uiPriority w:val="0"/>
    <w:rPr>
      <w:rFonts w:hint="default" w:ascii="Times New Roman" w:hAnsi="Times New Roman" w:cs="Times New Roman"/>
      <w:color w:val="464445"/>
      <w:u w:val="none"/>
    </w:rPr>
  </w:style>
  <w:style w:type="character" w:customStyle="1" w:styleId="32">
    <w:name w:val="标题 Char"/>
    <w:link w:val="12"/>
    <w:qFormat/>
    <w:uiPriority w:val="10"/>
    <w:rPr>
      <w:rFonts w:ascii="Cambria" w:hAnsi="Cambria"/>
      <w:b/>
      <w:bCs/>
      <w:sz w:val="24"/>
      <w:szCs w:val="32"/>
    </w:rPr>
  </w:style>
  <w:style w:type="character" w:customStyle="1" w:styleId="33">
    <w:name w:val="副标题 Char"/>
    <w:link w:val="9"/>
    <w:qFormat/>
    <w:uiPriority w:val="11"/>
    <w:rPr>
      <w:rFonts w:ascii="Calibri Light" w:hAnsi="Calibri Light" w:cs="Times New Roman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750</Words>
  <Characters>836</Characters>
  <Lines>19</Lines>
  <Paragraphs>5</Paragraphs>
  <TotalTime>20</TotalTime>
  <ScaleCrop>false</ScaleCrop>
  <LinksUpToDate>false</LinksUpToDate>
  <CharactersWithSpaces>869</CharactersWithSpaces>
  <Application>WPS Office_11.1.0.14305_F1E327BC-269C-435d-A152-05C5408002CA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2022-12-09T03:47:00Z</dcterms:created>
  <dc:creator>Microsoft Office User</dc:creator>
  <cp:lastModifiedBy>曉</cp:lastModifiedBy>
  <cp:lastPrinted>2023-04-25T01:47:00Z</cp:lastPrinted>
  <dcterms:modified xsi:type="dcterms:W3CDTF">2023-04-25T06:19:21Z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5FCF9693A4DA40E1B2DA64EECC201790_13</vt:lpwstr>
  </property>
</Properties>
</file>